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09" w:rsidRDefault="00A11109" w:rsidP="00A11109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bookmarkStart w:id="0" w:name="_GoBack"/>
      <w:bookmarkEnd w:id="0"/>
      <w:r w:rsidRPr="00F975C1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</w:t>
      </w:r>
      <w:r>
        <w:rPr>
          <w:rFonts w:ascii="Avenir Next Bg Cyr Light" w:eastAsia="STXinwei" w:hAnsi="Avenir Next Bg Cyr Light" w:cs="Arial"/>
          <w:lang w:val="bg-BG" w:eastAsia="ja-JP"/>
        </w:rPr>
        <w:t xml:space="preserve"> – „ </w:t>
      </w:r>
      <w:r w:rsidRPr="00755DAF">
        <w:rPr>
          <w:rFonts w:ascii="Avenir Next Bg Cyr Light" w:eastAsia="STXinwei" w:hAnsi="Avenir Next Bg Cyr Light" w:cs="Arial"/>
          <w:b/>
          <w:lang w:val="bg-BG" w:eastAsia="ja-JP"/>
        </w:rPr>
        <w:t>МУЗЕЙКО В УЧИЛИЩЕ</w:t>
      </w:r>
      <w:r>
        <w:rPr>
          <w:rFonts w:ascii="Avenir Next Bg Cyr Light" w:eastAsia="STXinwei" w:hAnsi="Avenir Next Bg Cyr Light" w:cs="Arial"/>
          <w:b/>
          <w:lang w:val="bg-BG" w:eastAsia="ja-JP"/>
        </w:rPr>
        <w:t>“</w:t>
      </w:r>
    </w:p>
    <w:p w:rsidR="00A11109" w:rsidRPr="00F975C1" w:rsidRDefault="00A11109" w:rsidP="00A11109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F975C1">
        <w:rPr>
          <w:rFonts w:ascii="Avenir Next Bg Cyr Light" w:eastAsia="STXinwei" w:hAnsi="Avenir Next Bg Cyr Light" w:cs="Arial"/>
          <w:b/>
          <w:lang w:val="bg-BG" w:eastAsia="ja-JP"/>
        </w:rPr>
        <w:t xml:space="preserve">1-4 клас </w:t>
      </w:r>
    </w:p>
    <w:p w:rsidR="00A11109" w:rsidRDefault="00A11109" w:rsidP="00A11109">
      <w:pPr>
        <w:rPr>
          <w:rFonts w:ascii="Avenir Next Bg Cyr Light" w:eastAsia="STXinwei" w:hAnsi="Avenir Next Bg Cyr Light" w:cs="Arial"/>
          <w:b/>
          <w:color w:val="FF0000"/>
          <w:sz w:val="22"/>
          <w:szCs w:val="22"/>
          <w:lang w:val="bg-BG" w:eastAsia="ja-JP"/>
        </w:rPr>
      </w:pPr>
    </w:p>
    <w:p w:rsidR="00A11109" w:rsidRPr="00BB4970" w:rsidRDefault="00A11109" w:rsidP="00A11109">
      <w:pP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</w:pPr>
      <w: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>Важна информация</w:t>
      </w:r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 xml:space="preserve"> за провеждане на програмата „</w:t>
      </w:r>
      <w:proofErr w:type="spellStart"/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>Музейко</w:t>
      </w:r>
      <w:proofErr w:type="spellEnd"/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 xml:space="preserve"> в училище“:</w:t>
      </w:r>
      <w: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br/>
      </w:r>
    </w:p>
    <w:p w:rsidR="00A11109" w:rsidRPr="00F070DA" w:rsidRDefault="00A11109" w:rsidP="00FA155A">
      <w:pPr>
        <w:keepLines/>
        <w:widowControl w:val="0"/>
        <w:numPr>
          <w:ilvl w:val="0"/>
          <w:numId w:val="18"/>
        </w:numPr>
        <w:spacing w:before="240"/>
        <w:rPr>
          <w:rFonts w:ascii="Avenir Next Bg Cyr Light" w:eastAsia="STXinwei" w:hAnsi="Avenir Next Bg Cyr Light" w:cs="Arial"/>
          <w:b/>
          <w:sz w:val="18"/>
          <w:szCs w:val="18"/>
          <w:lang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Програмата</w:t>
      </w:r>
      <w:r w:rsidR="00FA155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се провежда само в училищата на територията на София-град;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При едно посещение 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провежда една и съща тема за всички класове. Един екип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се състои от двама човека;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изнася темата във всеки един клас поотделно;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Всяка тема е с продължителност 1 учебен час и 10 минути за подготовка преди всеки следващ клас.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Всяка програма е на стойност 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eastAsia="ja-JP"/>
        </w:rPr>
        <w:t>10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лв./дете. За да дойде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във Вашето училище, трябва да осигурите посещение в минимум </w:t>
      </w:r>
      <w:r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2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класа. 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За провеждане на дейностите е необходимо класните стаи да са оборудвани с маси и столове, проектор и екран за прожектиране.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ще пристигне до 30 минути преди обявеното начало на дейността.</w:t>
      </w:r>
    </w:p>
    <w:tbl>
      <w:tblPr>
        <w:tblStyle w:val="TableGrid"/>
        <w:tblW w:w="99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080"/>
        <w:gridCol w:w="900"/>
        <w:gridCol w:w="540"/>
        <w:gridCol w:w="1080"/>
        <w:gridCol w:w="540"/>
        <w:gridCol w:w="712"/>
        <w:gridCol w:w="368"/>
        <w:gridCol w:w="450"/>
        <w:gridCol w:w="28"/>
        <w:gridCol w:w="1232"/>
        <w:gridCol w:w="630"/>
      </w:tblGrid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eastAsia="ja-JP"/>
              </w:rPr>
              <w:t xml:space="preserve"> </w:t>
            </w: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ДАННИ ЗА УЧИЛИЩЕТО</w:t>
            </w: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ИМЕ НА УЧИЛИЩЕ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АДРЕС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НА УЧИЛИЩЕТО, 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ИМЕЙЛ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ИМЕ НА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ДИРЕКТОР, ТЕЛЕФОН, ИМЕЙЛ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spacing w:after="120" w:line="264" w:lineRule="auto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A24C6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Д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АННИ ЗА ФАКТУРА</w:t>
            </w:r>
            <w:r w:rsidRPr="00A24C6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(ако се изисква)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ДАННИ ЗА УЧЕНИЦИТЕ</w:t>
            </w:r>
          </w:p>
        </w:tc>
      </w:tr>
      <w:tr w:rsidR="00A11109" w:rsidRPr="005C404D" w:rsidTr="00B12028">
        <w:trPr>
          <w:trHeight w:val="625"/>
          <w:jc w:val="center"/>
        </w:trPr>
        <w:tc>
          <w:tcPr>
            <w:tcW w:w="2425" w:type="dxa"/>
            <w:vAlign w:val="center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БРОЙ ДЕЦА ПО КЛАСОВЕ, УЧАСТВАЩИ В ПРОГРАМАТА:</w:t>
            </w:r>
          </w:p>
        </w:tc>
        <w:tc>
          <w:tcPr>
            <w:tcW w:w="1080" w:type="dxa"/>
          </w:tcPr>
          <w:p w:rsidR="00A11109" w:rsidRPr="005F64AB" w:rsidRDefault="00A11109" w:rsidP="00B12028">
            <w:pPr>
              <w:pStyle w:val="NoSpacing"/>
              <w:rPr>
                <w:rFonts w:ascii="Avenir Next Bg Cyr Light" w:eastAsia="STXinwei" w:hAnsi="Avenir Next Bg Cyr Light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ВЪЗРАСТ НА ДЕЦАТА / КЛАС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ВАЖНА ИНФОРМАЦИЯ, КОЯТО СМЯТАТЕ ЧЕ ТРЯБВА ДА ЗНАЕМ:</w:t>
            </w:r>
          </w:p>
        </w:tc>
      </w:tr>
      <w:tr w:rsidR="00A11109" w:rsidRPr="008C1F04" w:rsidTr="00B12028">
        <w:trPr>
          <w:trHeight w:val="616"/>
          <w:jc w:val="center"/>
        </w:trPr>
        <w:tc>
          <w:tcPr>
            <w:tcW w:w="2425" w:type="dxa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  <w:tc>
          <w:tcPr>
            <w:tcW w:w="1080" w:type="dxa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  <w:tc>
          <w:tcPr>
            <w:tcW w:w="6480" w:type="dxa"/>
            <w:gridSpan w:val="10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ИНФОРМАЦИЯ ЗА ПОСЕЩЕНИЕТО</w:t>
            </w: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ДАТА НА ПОСЕЩЕНИЕ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(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от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вторник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до петък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80" w:type="dxa"/>
            <w:gridSpan w:val="10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НАЧАЛЕН ЧАС НА ПОСЕЩЕНИЕ 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(моля, посочете начален час,  в който трябва да започнем дейността в училището)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КРАЕН ЧАС НА ПОСЕЩЕНИЕТО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br/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(моля, посочете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препоръчителен 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краен час на посещението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, като отчетете по 10 минути почивка м/у  класовете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333"/>
          <w:jc w:val="center"/>
        </w:trPr>
        <w:tc>
          <w:tcPr>
            <w:tcW w:w="3505" w:type="dxa"/>
            <w:gridSpan w:val="2"/>
            <w:vMerge w:val="restart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НЕОБХОДИМО ОБОРУДВАНЕ ЗА ПРОВЕЖДАНЕ НА ДЕЙНОСТТА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(отбележете с „х“)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A11109" w:rsidRPr="00976CDA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21"/>
                <w:lang w:val="bg-BG" w:eastAsia="ja-JP"/>
              </w:rPr>
            </w:pPr>
            <w:r w:rsidRPr="00976CDA">
              <w:rPr>
                <w:rFonts w:ascii="Avenir Next Bg Cyr Light" w:eastAsia="STXinwei" w:hAnsi="Avenir Next Bg Cyr Light" w:cs="Arial"/>
                <w:b/>
                <w:sz w:val="18"/>
                <w:szCs w:val="21"/>
                <w:lang w:val="bg-BG" w:eastAsia="ja-JP"/>
              </w:rPr>
              <w:t>ПРОЕКТОР И ЕКРАН</w:t>
            </w:r>
          </w:p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ОСИГУРЯВА СЕ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ОТ УЧИЛИЩЕТО</w:t>
            </w:r>
          </w:p>
        </w:tc>
        <w:tc>
          <w:tcPr>
            <w:tcW w:w="1862" w:type="dxa"/>
            <w:gridSpan w:val="2"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ОСИГУРЯВА СЕ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ОТ 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ЕКИПА НА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МУЗЕЙКО</w:t>
            </w:r>
          </w:p>
        </w:tc>
      </w:tr>
      <w:tr w:rsidR="00A11109" w:rsidRPr="008C1F04" w:rsidTr="00B12028">
        <w:trPr>
          <w:trHeight w:val="332"/>
          <w:jc w:val="center"/>
        </w:trPr>
        <w:tc>
          <w:tcPr>
            <w:tcW w:w="3505" w:type="dxa"/>
            <w:gridSpan w:val="2"/>
            <w:vMerge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333"/>
          <w:jc w:val="center"/>
        </w:trPr>
        <w:tc>
          <w:tcPr>
            <w:tcW w:w="3505" w:type="dxa"/>
            <w:gridSpan w:val="2"/>
            <w:vMerge w:val="restart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ДЕЙНОСТТА ЩЕ СЕ ПРОВЕЖДА: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 xml:space="preserve">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br/>
              <w:t>(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моля, отбележете с „Х“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772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В КЛАСНАТА СТАЯ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 НА ВСЕКИ КЛАС ПООТДЕЛНО</w:t>
            </w:r>
          </w:p>
        </w:tc>
        <w:tc>
          <w:tcPr>
            <w:tcW w:w="270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В ОТДЕЛЕНА 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ЗА ЦЕЛТА </w:t>
            </w: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КЛАСНА СТАЯ </w:t>
            </w:r>
          </w:p>
        </w:tc>
      </w:tr>
      <w:tr w:rsidR="00A11109" w:rsidRPr="008C1F04" w:rsidTr="00B12028">
        <w:trPr>
          <w:trHeight w:val="332"/>
          <w:jc w:val="center"/>
        </w:trPr>
        <w:tc>
          <w:tcPr>
            <w:tcW w:w="3505" w:type="dxa"/>
            <w:gridSpan w:val="2"/>
            <w:vMerge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  <w:tc>
          <w:tcPr>
            <w:tcW w:w="270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lastRenderedPageBreak/>
              <w:t xml:space="preserve">ИМЕ, ИМЕЙЛ И ТЕЛЕФОН НА ПРЕПОДАВАТЕЛ ЗА КОНТАКТ С ЕКИПА НА МУЗЕЙКО В ДЕНЯ НА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ПОСЕЩЕНИЕТО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082E44">
        <w:trPr>
          <w:trHeight w:val="980"/>
          <w:jc w:val="center"/>
        </w:trPr>
        <w:tc>
          <w:tcPr>
            <w:tcW w:w="9985" w:type="dxa"/>
            <w:gridSpan w:val="12"/>
            <w:vAlign w:val="center"/>
          </w:tcPr>
          <w:p w:rsidR="00A11109" w:rsidRPr="00FF123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Препоръчваме при възможност да ни осигурите една класна стая, където екипът ни да подреди материалите необх</w:t>
            </w:r>
            <w:r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одими за провеждане на програмата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 xml:space="preserve"> и класовете, заявили посещение, да  бъдат водени по предварителен график 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(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 xml:space="preserve">в определен </w:t>
            </w:r>
            <w:proofErr w:type="spellStart"/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учеб</w:t>
            </w:r>
            <w:proofErr w:type="spellEnd"/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e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н час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).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FF123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Класната стая трябва да е оборудвана с проектор, екран, маси и столове или чинове за всички ученици.</w:t>
            </w:r>
          </w:p>
          <w:p w:rsidR="00A11109" w:rsidRPr="00976CDA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BA5B59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ИЗБОР НА ТЕМА</w:t>
            </w: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  <w:t xml:space="preserve">: </w:t>
            </w:r>
            <w:r w:rsidRPr="00C43DE7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3505" w:type="dxa"/>
            <w:gridSpan w:val="2"/>
            <w:vMerge w:val="restart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 xml:space="preserve">Тема:  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  <w:t>(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>моля, изберете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  <w:t>)</w:t>
            </w:r>
          </w:p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>Цена: 10лв/дете</w:t>
            </w:r>
          </w:p>
          <w:p w:rsidR="00A1110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Темите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се провеждат в класната стая или в обособена за целта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учебна 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стая, със задължителното присъст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вие на учител, в рамките на 1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у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чебен час.</w:t>
            </w:r>
          </w:p>
          <w:p w:rsidR="00A1110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Необходими са 1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5-20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минути предварителна подготовка на екипа, преди началото на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програмата. 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Необходими са 10 минути почивка между класовете.</w:t>
            </w:r>
          </w:p>
        </w:tc>
        <w:tc>
          <w:tcPr>
            <w:tcW w:w="6480" w:type="dxa"/>
            <w:gridSpan w:val="10"/>
            <w:shd w:val="clear" w:color="auto" w:fill="FFF2CC" w:themeFill="accent4" w:themeFillTint="33"/>
            <w:vAlign w:val="center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lang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val="bg-BG" w:eastAsia="ja-JP"/>
              </w:rPr>
              <w:t xml:space="preserve">Програма 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eastAsia="ja-JP"/>
              </w:rPr>
              <w:t>(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val="bg-BG" w:eastAsia="ja-JP"/>
              </w:rPr>
              <w:t>отбележете избора с „х“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eastAsia="ja-JP"/>
              </w:rPr>
              <w:t>)</w:t>
            </w:r>
          </w:p>
        </w:tc>
      </w:tr>
      <w:tr w:rsidR="00A11109" w:rsidRPr="008C1F04" w:rsidTr="00B12028">
        <w:trPr>
          <w:trHeight w:val="396"/>
          <w:jc w:val="center"/>
        </w:trPr>
        <w:tc>
          <w:tcPr>
            <w:tcW w:w="3505" w:type="dxa"/>
            <w:gridSpan w:val="2"/>
            <w:vMerge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20"/>
                <w:u w:val="single"/>
                <w:lang w:val="bg-BG" w:eastAsia="ja-JP"/>
              </w:rPr>
            </w:pPr>
          </w:p>
        </w:tc>
        <w:tc>
          <w:tcPr>
            <w:tcW w:w="1440" w:type="dxa"/>
            <w:gridSpan w:val="2"/>
            <w:shd w:val="clear" w:color="auto" w:fill="9CC2E5" w:themeFill="accent1" w:themeFillTint="99"/>
            <w:vAlign w:val="bottom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8"/>
                <w:lang w:val="bg-BG" w:eastAsia="ja-JP"/>
              </w:rPr>
              <w:t>1 клас</w:t>
            </w:r>
          </w:p>
        </w:tc>
        <w:tc>
          <w:tcPr>
            <w:tcW w:w="1620" w:type="dxa"/>
            <w:gridSpan w:val="2"/>
            <w:shd w:val="clear" w:color="auto" w:fill="9CC2E5" w:themeFill="accent1" w:themeFillTint="99"/>
            <w:vAlign w:val="bottom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  <w:t>2 клас</w:t>
            </w:r>
          </w:p>
        </w:tc>
        <w:tc>
          <w:tcPr>
            <w:tcW w:w="1530" w:type="dxa"/>
            <w:gridSpan w:val="3"/>
            <w:shd w:val="clear" w:color="auto" w:fill="9CC2E5" w:themeFill="accent1" w:themeFillTint="99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8"/>
                <w:lang w:val="bg-BG" w:eastAsia="ja-JP"/>
              </w:rPr>
              <w:t>3 клас</w:t>
            </w:r>
          </w:p>
        </w:tc>
        <w:tc>
          <w:tcPr>
            <w:tcW w:w="1890" w:type="dxa"/>
            <w:gridSpan w:val="3"/>
            <w:shd w:val="clear" w:color="auto" w:fill="9CC2E5" w:themeFill="accent1" w:themeFillTint="99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  <w:t>4 клас</w:t>
            </w:r>
          </w:p>
        </w:tc>
      </w:tr>
      <w:tr w:rsidR="00A11109" w:rsidRPr="008C1F04" w:rsidTr="00CE5AAE">
        <w:trPr>
          <w:trHeight w:val="298"/>
          <w:jc w:val="center"/>
        </w:trPr>
        <w:tc>
          <w:tcPr>
            <w:tcW w:w="3505" w:type="dxa"/>
            <w:gridSpan w:val="2"/>
            <w:vMerge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20"/>
                <w:u w:val="single"/>
                <w:lang w:val="bg-BG" w:eastAsia="ja-JP"/>
              </w:rPr>
            </w:pPr>
          </w:p>
        </w:tc>
        <w:tc>
          <w:tcPr>
            <w:tcW w:w="90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Сезони</w:t>
            </w:r>
          </w:p>
        </w:tc>
        <w:tc>
          <w:tcPr>
            <w:tcW w:w="54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08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Хитрата </w:t>
            </w:r>
            <w:proofErr w:type="spellStart"/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Дидона</w:t>
            </w:r>
            <w:proofErr w:type="spellEnd"/>
          </w:p>
        </w:tc>
        <w:tc>
          <w:tcPr>
            <w:tcW w:w="540" w:type="dxa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Релефна карта</w:t>
            </w:r>
          </w:p>
        </w:tc>
        <w:tc>
          <w:tcPr>
            <w:tcW w:w="45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Енергии в човешкото тяло</w:t>
            </w:r>
          </w:p>
        </w:tc>
        <w:tc>
          <w:tcPr>
            <w:tcW w:w="630" w:type="dxa"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BA5B59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ДЕКЛАРИРАМ, ЧЕ</w:t>
            </w: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  <w:t>:</w:t>
            </w:r>
          </w:p>
        </w:tc>
      </w:tr>
      <w:tr w:rsidR="00A11109" w:rsidRPr="008C1F04" w:rsidTr="00B12028">
        <w:trPr>
          <w:trHeight w:val="138"/>
          <w:jc w:val="center"/>
        </w:trPr>
        <w:tc>
          <w:tcPr>
            <w:tcW w:w="3505" w:type="dxa"/>
            <w:gridSpan w:val="2"/>
            <w:vAlign w:val="center"/>
          </w:tcPr>
          <w:p w:rsidR="00A11109" w:rsidRPr="002204E7" w:rsidRDefault="00A11109" w:rsidP="00B12028">
            <w:pP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ЗАПОЗНАТ СЪМ, ЧЕ ЛИЧНИТЕ МИ ДАННИ ЩЕ БЪДАТ ИЗПОЛЗВАНИ С ЦЕЛ П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РЕДОСТАВЯНЕ НА ЗАЯВЕНАТА УСЛУГА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eastAsia="ja-JP"/>
              </w:rPr>
              <w:t>.</w:t>
            </w:r>
          </w:p>
        </w:tc>
        <w:tc>
          <w:tcPr>
            <w:tcW w:w="6480" w:type="dxa"/>
            <w:gridSpan w:val="10"/>
          </w:tcPr>
          <w:p w:rsidR="00A11109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>
              <w:rPr>
                <w:rFonts w:ascii="Avenir Next Bg Cyr Light" w:hAnsi="Avenir Next Bg Cyr Light"/>
                <w:sz w:val="16"/>
                <w:szCs w:val="16"/>
                <w:lang w:val="bg-BG"/>
              </w:rPr>
              <w:t>Моля, отбележете с „да“:</w:t>
            </w:r>
          </w:p>
          <w:p w:rsidR="00A11109" w:rsidRPr="00AC2C68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A11109" w:rsidRPr="008C1F04" w:rsidTr="00B12028">
        <w:trPr>
          <w:trHeight w:val="138"/>
          <w:jc w:val="center"/>
        </w:trPr>
        <w:tc>
          <w:tcPr>
            <w:tcW w:w="3505" w:type="dxa"/>
            <w:gridSpan w:val="2"/>
            <w:vAlign w:val="center"/>
          </w:tcPr>
          <w:p w:rsidR="00A11109" w:rsidRPr="004A3DCB" w:rsidRDefault="00A11109" w:rsidP="00B12028">
            <w:pPr>
              <w:rPr>
                <w:rFonts w:ascii="Avenir Next Bg Cyr Light" w:eastAsia="STXinwei" w:hAnsi="Avenir Next Bg Cyr Light" w:cs="Arial"/>
                <w:sz w:val="21"/>
                <w:szCs w:val="21"/>
                <w:lang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ЗАПОЗНАТ СЪМ И ПРИЕМАМ ОБЩИТЕ УСЛОВИЯ ЗА ПОЛЗВАНЕ НА УСЛУГИТЕ, ПРЕДОСТАВЯН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И ОТ МУЗЕЙКО.</w:t>
            </w:r>
          </w:p>
        </w:tc>
        <w:tc>
          <w:tcPr>
            <w:tcW w:w="6480" w:type="dxa"/>
            <w:gridSpan w:val="10"/>
          </w:tcPr>
          <w:p w:rsidR="00A11109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>
              <w:rPr>
                <w:rFonts w:ascii="Avenir Next Bg Cyr Light" w:hAnsi="Avenir Next Bg Cyr Light"/>
                <w:sz w:val="16"/>
                <w:szCs w:val="16"/>
                <w:lang w:val="bg-BG"/>
              </w:rPr>
              <w:t>Моля, отбележете с „да“ или „не“:</w:t>
            </w:r>
          </w:p>
          <w:p w:rsidR="00A11109" w:rsidRPr="00AC2C68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A11109" w:rsidRPr="008C1F04" w:rsidTr="00B12028">
        <w:trPr>
          <w:trHeight w:val="1210"/>
          <w:jc w:val="center"/>
        </w:trPr>
        <w:tc>
          <w:tcPr>
            <w:tcW w:w="9985" w:type="dxa"/>
            <w:gridSpan w:val="12"/>
            <w:vAlign w:val="center"/>
          </w:tcPr>
          <w:p w:rsidR="00A11109" w:rsidRDefault="00A11109" w:rsidP="00B12028">
            <w:pP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 xml:space="preserve"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</w:t>
            </w:r>
            <w:proofErr w:type="spellStart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Музейко</w:t>
            </w:r>
            <w:proofErr w:type="spellEnd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 xml:space="preserve"> – www.muzeiko.bg, на касите за закупуване на билети, на място (ул. Проф. Боян Каменов № 3, София 1700) от служителите на </w:t>
            </w:r>
            <w:proofErr w:type="spellStart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Музейко</w:t>
            </w:r>
            <w:proofErr w:type="spellEnd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.</w:t>
            </w:r>
          </w:p>
          <w:p w:rsidR="00976CDA" w:rsidRDefault="00976CDA" w:rsidP="00B12028">
            <w:pPr>
              <w:rPr>
                <w:rFonts w:ascii="Avenir Next Bg Cyr Light" w:hAnsi="Avenir Next Bg Cyr Light"/>
                <w:sz w:val="16"/>
                <w:szCs w:val="21"/>
                <w:lang w:val="bg-BG"/>
              </w:rPr>
            </w:pPr>
          </w:p>
          <w:p w:rsidR="00976CDA" w:rsidRPr="002204E7" w:rsidRDefault="00976CDA" w:rsidP="00B12028">
            <w:pPr>
              <w:rPr>
                <w:rFonts w:ascii="Avenir Next Bg Cyr Light" w:hAnsi="Avenir Next Bg Cyr Light"/>
                <w:sz w:val="16"/>
                <w:szCs w:val="21"/>
                <w:lang w:val="bg-BG"/>
              </w:rPr>
            </w:pP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Контакти </w:t>
            </w:r>
            <w:proofErr w:type="spellStart"/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Музейко</w:t>
            </w:r>
            <w:proofErr w:type="spellEnd"/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: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тел.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02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/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902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00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09/25 ; 0</w:t>
            </w:r>
            <w:r w:rsidRPr="009E3831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877 751 356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; имейл: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edu@muzeiko.bg</w:t>
            </w:r>
          </w:p>
        </w:tc>
      </w:tr>
    </w:tbl>
    <w:p w:rsidR="00A11109" w:rsidRPr="00EC34E2" w:rsidRDefault="00A11109" w:rsidP="00A11109">
      <w:pPr>
        <w:pStyle w:val="NoSpacing"/>
        <w:rPr>
          <w:rFonts w:ascii="Avenir Next Bg Cyr Light" w:hAnsi="Avenir Next Bg Cyr Light"/>
          <w:lang w:val="bg-BG"/>
        </w:rPr>
      </w:pPr>
    </w:p>
    <w:p w:rsidR="00A11109" w:rsidRDefault="00A11109" w:rsidP="00A11109">
      <w:pPr>
        <w:pStyle w:val="NoSpacing"/>
        <w:rPr>
          <w:rFonts w:ascii="Avenir Next Bg Cyr Light" w:hAnsi="Avenir Next Bg Cyr Light" w:cs="Times New Roman"/>
          <w:lang w:val="bg-BG"/>
        </w:rPr>
      </w:pPr>
    </w:p>
    <w:p w:rsidR="00B935E1" w:rsidRPr="00A11109" w:rsidRDefault="00B935E1" w:rsidP="00A11109"/>
    <w:sectPr w:rsidR="00B935E1" w:rsidRPr="00A111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6A" w:rsidRDefault="00DF266A" w:rsidP="003C6A05">
      <w:r>
        <w:separator/>
      </w:r>
    </w:p>
  </w:endnote>
  <w:endnote w:type="continuationSeparator" w:id="0">
    <w:p w:rsidR="00DF266A" w:rsidRDefault="00DF266A" w:rsidP="003C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orbel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6A" w:rsidRDefault="00DF266A" w:rsidP="003C6A05">
      <w:r>
        <w:separator/>
      </w:r>
    </w:p>
  </w:footnote>
  <w:footnote w:type="continuationSeparator" w:id="0">
    <w:p w:rsidR="00DF266A" w:rsidRDefault="00DF266A" w:rsidP="003C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BFA" w:rsidRDefault="00BD3BFA" w:rsidP="00BD3BF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209800" cy="57319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7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B0F"/>
    <w:multiLevelType w:val="hybridMultilevel"/>
    <w:tmpl w:val="4BC431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8D2"/>
    <w:multiLevelType w:val="hybridMultilevel"/>
    <w:tmpl w:val="9AAC55D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39F9"/>
    <w:multiLevelType w:val="hybridMultilevel"/>
    <w:tmpl w:val="01C8A2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934209"/>
    <w:multiLevelType w:val="hybridMultilevel"/>
    <w:tmpl w:val="63B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73A88"/>
    <w:multiLevelType w:val="hybridMultilevel"/>
    <w:tmpl w:val="AEC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36BE"/>
    <w:multiLevelType w:val="hybridMultilevel"/>
    <w:tmpl w:val="FBD0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9CE"/>
    <w:multiLevelType w:val="hybridMultilevel"/>
    <w:tmpl w:val="CFC8C0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D3433BE"/>
    <w:multiLevelType w:val="hybridMultilevel"/>
    <w:tmpl w:val="782EFA9E"/>
    <w:lvl w:ilvl="0" w:tplc="9F38D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9F9"/>
    <w:multiLevelType w:val="hybridMultilevel"/>
    <w:tmpl w:val="300C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21B6F"/>
    <w:multiLevelType w:val="hybridMultilevel"/>
    <w:tmpl w:val="A7F628EC"/>
    <w:lvl w:ilvl="0" w:tplc="DA360D8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51"/>
    <w:multiLevelType w:val="hybridMultilevel"/>
    <w:tmpl w:val="70FE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85C39"/>
    <w:multiLevelType w:val="hybridMultilevel"/>
    <w:tmpl w:val="4636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6BE"/>
    <w:multiLevelType w:val="hybridMultilevel"/>
    <w:tmpl w:val="0D3A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4AE1"/>
    <w:multiLevelType w:val="hybridMultilevel"/>
    <w:tmpl w:val="478C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C2C16"/>
    <w:multiLevelType w:val="hybridMultilevel"/>
    <w:tmpl w:val="B47EBBF2"/>
    <w:lvl w:ilvl="0" w:tplc="DC32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8C"/>
    <w:rsid w:val="00001641"/>
    <w:rsid w:val="00012B2D"/>
    <w:rsid w:val="000223E1"/>
    <w:rsid w:val="000256E1"/>
    <w:rsid w:val="000458B3"/>
    <w:rsid w:val="00046117"/>
    <w:rsid w:val="00047C44"/>
    <w:rsid w:val="000611FB"/>
    <w:rsid w:val="0007184B"/>
    <w:rsid w:val="00082E44"/>
    <w:rsid w:val="0009551D"/>
    <w:rsid w:val="00097EA1"/>
    <w:rsid w:val="000B1C42"/>
    <w:rsid w:val="000C4F1C"/>
    <w:rsid w:val="000E3FD3"/>
    <w:rsid w:val="000E4FAB"/>
    <w:rsid w:val="00103EC7"/>
    <w:rsid w:val="00105AA0"/>
    <w:rsid w:val="001240E4"/>
    <w:rsid w:val="001317C4"/>
    <w:rsid w:val="001448F2"/>
    <w:rsid w:val="00147012"/>
    <w:rsid w:val="00151E1C"/>
    <w:rsid w:val="00157B4D"/>
    <w:rsid w:val="001737BC"/>
    <w:rsid w:val="00177ACA"/>
    <w:rsid w:val="00196758"/>
    <w:rsid w:val="001B0791"/>
    <w:rsid w:val="001B57A3"/>
    <w:rsid w:val="001B5F5C"/>
    <w:rsid w:val="001B6614"/>
    <w:rsid w:val="001C2484"/>
    <w:rsid w:val="001C73EA"/>
    <w:rsid w:val="001E4A7E"/>
    <w:rsid w:val="001E5BE9"/>
    <w:rsid w:val="001F08A2"/>
    <w:rsid w:val="001F197B"/>
    <w:rsid w:val="00201733"/>
    <w:rsid w:val="00216B0B"/>
    <w:rsid w:val="0022266F"/>
    <w:rsid w:val="00224BF6"/>
    <w:rsid w:val="00230D41"/>
    <w:rsid w:val="00233880"/>
    <w:rsid w:val="00245EC2"/>
    <w:rsid w:val="00263B96"/>
    <w:rsid w:val="00270861"/>
    <w:rsid w:val="00274691"/>
    <w:rsid w:val="002962AE"/>
    <w:rsid w:val="002B0A4A"/>
    <w:rsid w:val="002B22FC"/>
    <w:rsid w:val="002B4959"/>
    <w:rsid w:val="002B6EDE"/>
    <w:rsid w:val="002C12C3"/>
    <w:rsid w:val="002D35DB"/>
    <w:rsid w:val="002D43A1"/>
    <w:rsid w:val="002D7611"/>
    <w:rsid w:val="002E7DBC"/>
    <w:rsid w:val="002F2408"/>
    <w:rsid w:val="002F6E4D"/>
    <w:rsid w:val="00302302"/>
    <w:rsid w:val="003035E4"/>
    <w:rsid w:val="003037F3"/>
    <w:rsid w:val="003359B8"/>
    <w:rsid w:val="0035489B"/>
    <w:rsid w:val="00355594"/>
    <w:rsid w:val="00356387"/>
    <w:rsid w:val="00363BA9"/>
    <w:rsid w:val="003663CA"/>
    <w:rsid w:val="00366FFB"/>
    <w:rsid w:val="00381A23"/>
    <w:rsid w:val="003820E9"/>
    <w:rsid w:val="003864C5"/>
    <w:rsid w:val="00386DE0"/>
    <w:rsid w:val="00393BB5"/>
    <w:rsid w:val="00396BD7"/>
    <w:rsid w:val="003A5CAE"/>
    <w:rsid w:val="003A6FDA"/>
    <w:rsid w:val="003B7048"/>
    <w:rsid w:val="003C03B3"/>
    <w:rsid w:val="003C5155"/>
    <w:rsid w:val="003C6A05"/>
    <w:rsid w:val="003D6BF1"/>
    <w:rsid w:val="003F3552"/>
    <w:rsid w:val="003F3C43"/>
    <w:rsid w:val="003F4771"/>
    <w:rsid w:val="0040796A"/>
    <w:rsid w:val="00407F27"/>
    <w:rsid w:val="00414E26"/>
    <w:rsid w:val="00416D4F"/>
    <w:rsid w:val="00431233"/>
    <w:rsid w:val="004416D0"/>
    <w:rsid w:val="004421F5"/>
    <w:rsid w:val="00472F79"/>
    <w:rsid w:val="00481F4E"/>
    <w:rsid w:val="00482010"/>
    <w:rsid w:val="004876D4"/>
    <w:rsid w:val="00497332"/>
    <w:rsid w:val="004B480F"/>
    <w:rsid w:val="004B6FFA"/>
    <w:rsid w:val="004C14E6"/>
    <w:rsid w:val="004C4B7D"/>
    <w:rsid w:val="004C7D13"/>
    <w:rsid w:val="004D168C"/>
    <w:rsid w:val="004F4ADD"/>
    <w:rsid w:val="005044C1"/>
    <w:rsid w:val="00504D1D"/>
    <w:rsid w:val="00506B95"/>
    <w:rsid w:val="005125BC"/>
    <w:rsid w:val="005163E1"/>
    <w:rsid w:val="00517F91"/>
    <w:rsid w:val="00550965"/>
    <w:rsid w:val="0055420E"/>
    <w:rsid w:val="005738CD"/>
    <w:rsid w:val="00574C9F"/>
    <w:rsid w:val="00587FD9"/>
    <w:rsid w:val="0059023B"/>
    <w:rsid w:val="00592960"/>
    <w:rsid w:val="00596AB8"/>
    <w:rsid w:val="005A0724"/>
    <w:rsid w:val="005B03C4"/>
    <w:rsid w:val="005C7626"/>
    <w:rsid w:val="005C7BE7"/>
    <w:rsid w:val="005D52B1"/>
    <w:rsid w:val="005E1F21"/>
    <w:rsid w:val="005E7C3C"/>
    <w:rsid w:val="005F2C59"/>
    <w:rsid w:val="00630C29"/>
    <w:rsid w:val="006335EE"/>
    <w:rsid w:val="00637D6B"/>
    <w:rsid w:val="006435E0"/>
    <w:rsid w:val="00643652"/>
    <w:rsid w:val="00653B74"/>
    <w:rsid w:val="00657403"/>
    <w:rsid w:val="00672126"/>
    <w:rsid w:val="00673B6B"/>
    <w:rsid w:val="006777FA"/>
    <w:rsid w:val="006833BC"/>
    <w:rsid w:val="006937FA"/>
    <w:rsid w:val="006D2FF4"/>
    <w:rsid w:val="006E0570"/>
    <w:rsid w:val="006E0DEE"/>
    <w:rsid w:val="006E36ED"/>
    <w:rsid w:val="007334BC"/>
    <w:rsid w:val="0074098B"/>
    <w:rsid w:val="00741421"/>
    <w:rsid w:val="0075326B"/>
    <w:rsid w:val="00754E6D"/>
    <w:rsid w:val="007621DD"/>
    <w:rsid w:val="00767762"/>
    <w:rsid w:val="007729C1"/>
    <w:rsid w:val="007757AA"/>
    <w:rsid w:val="0077767F"/>
    <w:rsid w:val="00786894"/>
    <w:rsid w:val="00791FA3"/>
    <w:rsid w:val="007A1F00"/>
    <w:rsid w:val="007A41AA"/>
    <w:rsid w:val="007A6699"/>
    <w:rsid w:val="007B4162"/>
    <w:rsid w:val="007C21F9"/>
    <w:rsid w:val="007C26CA"/>
    <w:rsid w:val="007C55C7"/>
    <w:rsid w:val="007C749C"/>
    <w:rsid w:val="007E113E"/>
    <w:rsid w:val="007E65E1"/>
    <w:rsid w:val="007F0942"/>
    <w:rsid w:val="007F5932"/>
    <w:rsid w:val="007F7D1D"/>
    <w:rsid w:val="008063FA"/>
    <w:rsid w:val="00811792"/>
    <w:rsid w:val="0081614B"/>
    <w:rsid w:val="00822E5D"/>
    <w:rsid w:val="008478FC"/>
    <w:rsid w:val="008601E6"/>
    <w:rsid w:val="00860F43"/>
    <w:rsid w:val="008745E5"/>
    <w:rsid w:val="0088766B"/>
    <w:rsid w:val="00887B27"/>
    <w:rsid w:val="008A6CF6"/>
    <w:rsid w:val="008C17C0"/>
    <w:rsid w:val="008E1411"/>
    <w:rsid w:val="008F2F4D"/>
    <w:rsid w:val="009101E5"/>
    <w:rsid w:val="009123B7"/>
    <w:rsid w:val="0091639A"/>
    <w:rsid w:val="00921C00"/>
    <w:rsid w:val="009242A8"/>
    <w:rsid w:val="00937C6A"/>
    <w:rsid w:val="00942F53"/>
    <w:rsid w:val="00961173"/>
    <w:rsid w:val="00964CDB"/>
    <w:rsid w:val="00965ECB"/>
    <w:rsid w:val="00974EF6"/>
    <w:rsid w:val="00976537"/>
    <w:rsid w:val="00976CDA"/>
    <w:rsid w:val="009813F4"/>
    <w:rsid w:val="009939B3"/>
    <w:rsid w:val="00996E37"/>
    <w:rsid w:val="009C285A"/>
    <w:rsid w:val="009D44E7"/>
    <w:rsid w:val="009D4EB6"/>
    <w:rsid w:val="009D77D1"/>
    <w:rsid w:val="009F564D"/>
    <w:rsid w:val="00A02036"/>
    <w:rsid w:val="00A11109"/>
    <w:rsid w:val="00A21242"/>
    <w:rsid w:val="00A319EC"/>
    <w:rsid w:val="00A3245D"/>
    <w:rsid w:val="00A34781"/>
    <w:rsid w:val="00A43F4D"/>
    <w:rsid w:val="00A4519A"/>
    <w:rsid w:val="00A5349C"/>
    <w:rsid w:val="00A77884"/>
    <w:rsid w:val="00A82BA8"/>
    <w:rsid w:val="00A957B1"/>
    <w:rsid w:val="00AA7009"/>
    <w:rsid w:val="00AB2AF1"/>
    <w:rsid w:val="00AB4592"/>
    <w:rsid w:val="00AC7AF2"/>
    <w:rsid w:val="00B009CD"/>
    <w:rsid w:val="00B2639F"/>
    <w:rsid w:val="00B363E5"/>
    <w:rsid w:val="00B40E77"/>
    <w:rsid w:val="00B426F0"/>
    <w:rsid w:val="00B90D97"/>
    <w:rsid w:val="00B9304B"/>
    <w:rsid w:val="00B935E1"/>
    <w:rsid w:val="00B978E7"/>
    <w:rsid w:val="00BC0E6B"/>
    <w:rsid w:val="00BC1E0A"/>
    <w:rsid w:val="00BD3BFA"/>
    <w:rsid w:val="00BE1224"/>
    <w:rsid w:val="00BE2E08"/>
    <w:rsid w:val="00BE34B9"/>
    <w:rsid w:val="00BE52A0"/>
    <w:rsid w:val="00C32F2A"/>
    <w:rsid w:val="00C341E0"/>
    <w:rsid w:val="00C551B7"/>
    <w:rsid w:val="00C6541B"/>
    <w:rsid w:val="00C77A17"/>
    <w:rsid w:val="00CA42A3"/>
    <w:rsid w:val="00CC69DE"/>
    <w:rsid w:val="00CD4B0F"/>
    <w:rsid w:val="00CE5AAE"/>
    <w:rsid w:val="00CE5FFB"/>
    <w:rsid w:val="00CE600F"/>
    <w:rsid w:val="00D364DC"/>
    <w:rsid w:val="00D40206"/>
    <w:rsid w:val="00D42FA7"/>
    <w:rsid w:val="00D54A59"/>
    <w:rsid w:val="00D5507E"/>
    <w:rsid w:val="00D6147E"/>
    <w:rsid w:val="00D74712"/>
    <w:rsid w:val="00D75B6F"/>
    <w:rsid w:val="00DB2BE8"/>
    <w:rsid w:val="00DB76C5"/>
    <w:rsid w:val="00DB7E68"/>
    <w:rsid w:val="00DF266A"/>
    <w:rsid w:val="00E131E6"/>
    <w:rsid w:val="00E14E66"/>
    <w:rsid w:val="00E15F9E"/>
    <w:rsid w:val="00E45A68"/>
    <w:rsid w:val="00E518A6"/>
    <w:rsid w:val="00E53FFF"/>
    <w:rsid w:val="00E60E9B"/>
    <w:rsid w:val="00E60EE2"/>
    <w:rsid w:val="00E661D1"/>
    <w:rsid w:val="00E93756"/>
    <w:rsid w:val="00E93CE4"/>
    <w:rsid w:val="00EA5095"/>
    <w:rsid w:val="00EB109D"/>
    <w:rsid w:val="00EB536E"/>
    <w:rsid w:val="00EB7E2D"/>
    <w:rsid w:val="00EC0DAA"/>
    <w:rsid w:val="00EC1F9C"/>
    <w:rsid w:val="00EC2841"/>
    <w:rsid w:val="00EC2871"/>
    <w:rsid w:val="00EC77D4"/>
    <w:rsid w:val="00ED0FF6"/>
    <w:rsid w:val="00EE32BA"/>
    <w:rsid w:val="00EF3432"/>
    <w:rsid w:val="00F0185E"/>
    <w:rsid w:val="00F04F93"/>
    <w:rsid w:val="00F12696"/>
    <w:rsid w:val="00F159AB"/>
    <w:rsid w:val="00F16FB7"/>
    <w:rsid w:val="00F34DEC"/>
    <w:rsid w:val="00F46454"/>
    <w:rsid w:val="00F55A1E"/>
    <w:rsid w:val="00F61E62"/>
    <w:rsid w:val="00F6219C"/>
    <w:rsid w:val="00F634F6"/>
    <w:rsid w:val="00F64949"/>
    <w:rsid w:val="00F81F8E"/>
    <w:rsid w:val="00F86413"/>
    <w:rsid w:val="00F9549D"/>
    <w:rsid w:val="00F975C1"/>
    <w:rsid w:val="00FA155A"/>
    <w:rsid w:val="00FB7DFA"/>
    <w:rsid w:val="00FC0272"/>
    <w:rsid w:val="00FC0929"/>
    <w:rsid w:val="00FD37AF"/>
    <w:rsid w:val="00FD5883"/>
    <w:rsid w:val="00FE002D"/>
    <w:rsid w:val="00FF20BC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0BE74B-9AF8-4AF9-9A6D-D8589D8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1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A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05"/>
  </w:style>
  <w:style w:type="paragraph" w:styleId="Footer">
    <w:name w:val="footer"/>
    <w:basedOn w:val="Normal"/>
    <w:link w:val="FooterChar"/>
    <w:uiPriority w:val="99"/>
    <w:unhideWhenUsed/>
    <w:rsid w:val="003C6A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05"/>
  </w:style>
  <w:style w:type="paragraph" w:styleId="BalloonText">
    <w:name w:val="Balloon Text"/>
    <w:basedOn w:val="Normal"/>
    <w:link w:val="BalloonTextChar"/>
    <w:uiPriority w:val="99"/>
    <w:semiHidden/>
    <w:unhideWhenUsed/>
    <w:rsid w:val="00CE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EBB0-E3F7-47F7-8EB6-3DACD3D0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12</cp:revision>
  <cp:lastPrinted>2022-06-23T10:27:00Z</cp:lastPrinted>
  <dcterms:created xsi:type="dcterms:W3CDTF">2023-09-12T10:33:00Z</dcterms:created>
  <dcterms:modified xsi:type="dcterms:W3CDTF">2023-12-11T12:51:00Z</dcterms:modified>
</cp:coreProperties>
</file>